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hint="eastAsia"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022</w:t>
      </w:r>
      <w:r>
        <w:rPr>
          <w:rFonts w:hint="eastAsia" w:eastAsia="方正小标宋_GBK"/>
          <w:sz w:val="44"/>
          <w:szCs w:val="44"/>
        </w:rPr>
        <w:t>年新建省级院士工作站登记汇总表</w:t>
      </w:r>
    </w:p>
    <w:p>
      <w:pPr>
        <w:adjustRightInd w:val="0"/>
        <w:spacing w:line="590" w:lineRule="exact"/>
        <w:ind w:firstLine="0"/>
        <w:rPr>
          <w:szCs w:val="32"/>
        </w:rPr>
      </w:pPr>
      <w:r>
        <w:rPr>
          <w:rFonts w:hint="eastAsia"/>
          <w:szCs w:val="32"/>
        </w:rPr>
        <w:t>推荐单位</w:t>
      </w:r>
      <w:r>
        <w:rPr>
          <w:szCs w:val="32"/>
        </w:rPr>
        <w:t>（盖章）：</w:t>
      </w:r>
      <w:r>
        <w:rPr>
          <w:szCs w:val="32"/>
          <w:u w:val="single"/>
        </w:rPr>
        <w:t xml:space="preserve">                       </w:t>
      </w:r>
    </w:p>
    <w:tbl>
      <w:tblPr>
        <w:tblStyle w:val="4"/>
        <w:tblW w:w="14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418"/>
        <w:gridCol w:w="992"/>
        <w:gridCol w:w="993"/>
        <w:gridCol w:w="850"/>
        <w:gridCol w:w="1134"/>
        <w:gridCol w:w="992"/>
        <w:gridCol w:w="2127"/>
        <w:gridCol w:w="914"/>
        <w:gridCol w:w="837"/>
        <w:gridCol w:w="77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依托单位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主管部门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新增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经费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(万元)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项目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院士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院士及团队所在单位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kern w:val="2"/>
                <w:sz w:val="21"/>
                <w:szCs w:val="21"/>
              </w:rPr>
              <w:t>院士受聘</w:t>
            </w:r>
            <w:r>
              <w:rPr>
                <w:rFonts w:hint="eastAsia" w:eastAsia="黑体"/>
                <w:kern w:val="2"/>
                <w:sz w:val="21"/>
                <w:szCs w:val="21"/>
              </w:rPr>
              <w:t>起止</w:t>
            </w:r>
            <w:r>
              <w:rPr>
                <w:rFonts w:eastAsia="黑体"/>
                <w:kern w:val="2"/>
                <w:sz w:val="21"/>
                <w:szCs w:val="21"/>
              </w:rPr>
              <w:t>时间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建站协议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签订情况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销售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收入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(万元)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研发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投入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占比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(%)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专职研发团队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(人)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研发场地面积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(m</w:t>
            </w:r>
            <w:r>
              <w:rPr>
                <w:rFonts w:hint="eastAsia" w:eastAsia="黑体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eastAsia="黑体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hint="eastAsia" w:eastAsia="黑体"/>
                <w:kern w:val="2"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="黑体"/>
                <w:kern w:val="2"/>
                <w:sz w:val="21"/>
                <w:szCs w:val="21"/>
              </w:rPr>
            </w:pPr>
          </w:p>
        </w:tc>
      </w:tr>
    </w:tbl>
    <w:p>
      <w:pPr>
        <w:adjustRightInd w:val="0"/>
        <w:rPr>
          <w:b/>
          <w:sz w:val="24"/>
          <w:szCs w:val="32"/>
        </w:rPr>
      </w:pPr>
    </w:p>
    <w:p>
      <w:pPr>
        <w:adjustRightInd w:val="0"/>
        <w:spacing w:line="320" w:lineRule="exact"/>
        <w:ind w:firstLine="0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备注：1、“主管部门”填写至县（市）区科技局，各有关单位；</w:t>
      </w:r>
    </w:p>
    <w:p>
      <w:pPr>
        <w:adjustRightInd w:val="0"/>
        <w:spacing w:line="320" w:lineRule="exact"/>
        <w:ind w:firstLine="711" w:firstLineChars="295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2、“受聘起止时间”填写“20XX年X月X日-20XX年X月X日”；</w:t>
      </w:r>
    </w:p>
    <w:p>
      <w:pPr>
        <w:adjustRightInd w:val="0"/>
        <w:spacing w:line="320" w:lineRule="exact"/>
        <w:ind w:firstLine="711" w:firstLineChars="295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3、“建站协议签订情况”填写和院士签订的建站协议或具体合作协议情况；</w:t>
      </w:r>
    </w:p>
    <w:p>
      <w:pPr>
        <w:adjustRightInd w:val="0"/>
        <w:spacing w:line="320" w:lineRule="exact"/>
        <w:ind w:firstLine="711" w:firstLineChars="295"/>
      </w:pPr>
      <w:r>
        <w:rPr>
          <w:rFonts w:hint="eastAsia"/>
          <w:b/>
          <w:sz w:val="24"/>
          <w:szCs w:val="32"/>
        </w:rPr>
        <w:t>4、“专职研发团队”和“研发场地面积”填写工作站点的情况</w:t>
      </w: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45" w:y="-621"/>
      <w:rPr>
        <w:rStyle w:val="6"/>
      </w:rPr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770" w:y="-8492"/>
      <w:rPr>
        <w:rStyle w:val="6"/>
      </w:rPr>
    </w:pPr>
    <w:r>
      <w:rPr>
        <w:rFonts w:hint="eastAsia"/>
      </w:rPr>
      <w:t xml:space="preserve">— 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53"/>
    <w:rsid w:val="008D3B2D"/>
    <w:rsid w:val="008D61FC"/>
    <w:rsid w:val="00BF3FB6"/>
    <w:rsid w:val="00CB19EB"/>
    <w:rsid w:val="00EF4559"/>
    <w:rsid w:val="00FB4C91"/>
    <w:rsid w:val="00FC3B53"/>
    <w:rsid w:val="04D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256</Characters>
  <Lines>2</Lines>
  <Paragraphs>1</Paragraphs>
  <TotalTime>1</TotalTime>
  <ScaleCrop>false</ScaleCrop>
  <LinksUpToDate>false</LinksUpToDate>
  <CharactersWithSpaces>279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2022-04-14T08:29:00Z</dcterms:created>
  <dc:creator>Windows 用户</dc:creator>
  <cp:lastModifiedBy>科发中心</cp:lastModifiedBy>
  <dcterms:modified xsi:type="dcterms:W3CDTF">2022-05-06T07:06:10Z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633FC152647B4D6ABA96C5FD18B7B92E</vt:lpwstr>
  </property>
</Properties>
</file>